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2022年浙江省建筑装饰行业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  <w:t>QC</w:t>
      </w: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小组成果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名单（一）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公共装饰 建筑幕墙 智能化 加固改造）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sz w:val="30"/>
          <w:szCs w:val="30"/>
        </w:rPr>
        <w:t>一等奖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right="0" w:rightChars="0"/>
        <w:contextualSpacing/>
        <w:jc w:val="left"/>
        <w:textAlignment w:val="auto"/>
        <w:outlineLvl w:val="9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：六社区项目QC小组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：降低屋面铺砖砖块损耗率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：于俊峰、田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鑫、朱中华、孙发良、宋元昊、蒋腾宇、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李成锋、詹新飞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：白天鹅QC小组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：提高异形柱一次性安装合格率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恒、季建华、陈丁棋、简齐超、杨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佳、张中原、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郭慧妮、左文丁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：诸暨市总工会职校工人文化宫工程项目部QC小组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：提高铝板吊顶安装合格率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：孟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军、孙向红、杨建锋、吴水军、李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斌、周志龙、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王国平、潘鑫瑶、张州萍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：浙江展诚建设集团股份有限公司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：萧政储出</w:t>
      </w:r>
      <w:r>
        <w:rPr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2019</w:t>
      </w:r>
      <w:r>
        <w:rPr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34号QC小组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：提高吊顶侧面挂板安装验收一次性合格率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冲、边大林、张正求、任雄雄、张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杰、宋东海、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健、秦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：杭州通达集团有限公司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：浙江一方建筑装饰实业有限公司耐思QC小组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：提高垫层水泥基自流平的施工平整度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4" w:leftChars="266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敏、陈海利、李依蔚、李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霆、蒋小超、王文君、余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良、叶敏杰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：浙江一方建筑装饰实业有限公司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：白云QC小组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：提高清水外墙砌筑一次验收合格率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：斯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新、李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波、丁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旺、朱黎明、石晓玲、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聂伍军、陈军超、陈李鹏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：浙江省三建建设集团有限公司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leftChars="0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：世茂浙江智慧之门B塔精装修项目QC小组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：解决大型固定式不锈钢镜柜多工种施工质量隐患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：余孔明、潘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雷、洪敏佳、邱晨晨、杨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毅、吴新江、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胡岳富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：杭州铭成装饰工程有限公司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91" w:leftChars="0" w:hanging="2091" w:hangingChars="744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：衢州市文化艺术中心和便民服务中心幕墙工程QC小           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：大型复杂穿孔铝板模型与现场安装符合性质量控制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：韩章微、张云刚、王  强、赵文博、丁卫东、汪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马智源、周金金、丁卫均、陈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2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06" w:leftChars="0" w:hanging="1906" w:hangingChars="67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：二二工程杭州项目幕墙、门窗工程QC小组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2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：提高超大尺寸预制混凝土挂板安装质量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1" w:firstLineChars="228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：林聪聪、韩章微、胡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晨、王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剑、张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林、陈鑫楠、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潘伟江、方建国、曾泉伟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：浙江建工幕墙装饰有限公司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：余政储出</w:t>
      </w:r>
      <w:r>
        <w:rPr>
          <w:sz w:val="32"/>
          <w:szCs w:val="32"/>
          <w:lang w:eastAsia="zh-CN"/>
        </w:rPr>
        <w:t>〔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2014</w:t>
      </w:r>
      <w:r>
        <w:rPr>
          <w:sz w:val="32"/>
          <w:szCs w:val="32"/>
          <w:lang w:eastAsia="zh-CN"/>
        </w:rPr>
        <w:t>〕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60号地块幕墙工程小组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：提高凸点铝板的安装精度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：汪志强、周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斌、丁晋涛、胡国军、童狄阳、裘宇锋、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何成成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：浙江宝业幕墙装饰有限公司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：杭州圣大控股有限公司“技术部创优QC小组”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：提高幕墙工程创优资料归档合格率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：孙组红、洪云锋、陈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燕、李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华、姚成军、高蛟龙、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宏、吴兴标、高利强、冯大均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杭州圣大控股有限公司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：温州印象城项目QC小组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：提高铝板安装平整度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：徐光阳、刘威威、邵伟钢、洪国桂、陈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钢、张杭杰、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莉、俞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辉、王伟杰、张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：浙江中天方圆幕墙有限公司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leftChars="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：衢州市柯城区荷花街道2020年老旧小区改造项目（EPC）工程项目部QC小组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：提高聚乙烯丙纶防水卷材与非固化橡胶沥青防水涂料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复合防水铺贴质量一次合格点率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宇、王旭文、叶洪文、朱剑飞、王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刚、徐罗斌、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洁、徐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斌、郑昊翔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：余杭农商银行监控中心建设项目QC小组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：提高“线缆管理型M型”桥架安装质量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：郭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成、项彩贞、高庆保、陶昊鹏、梅道松、裘士成、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：金程科技有限公司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：萧山机场QC小组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：提升大空间异形铝合金条板安装一次合格率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3" w:leftChars="267" w:hanging="562" w:hanging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：叶小平、吴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龙、谢尚猛、简齐超、范淼芳、周斌斌、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840" w:firstLine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陈丁棋、李灼伟、林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彦、赵昕怡、汪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：杭州亚运公园精装QC小组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：提高球面体双曲面合金钢板干挂安装一次合格率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琦、张国强、韦战乐、武源龙、鲍伟光、严红玉、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朱苏浩、高志国、胡孔亮、方谋远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：苏州金螳螂建筑装饰股份有限公司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：湖建精神QC小组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：提高环氧磨石地坪施工质量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：施华东、郑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佳、王黛萍、章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伟、沈媛颖、沈颖凯、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宋云龙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：浙江湖建装饰工程有限公司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：骥村村公共事务管理用房建设EPC项目QC小组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：提高大坡度斜屋面混凝土浇筑质量合格率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：黄国兴、金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阳、沈锦鹏、姚宇民、沈颖杰、沈左威、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孟天驹、俞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毅、黄国武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19、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：鹿城区轻工产业园QC小组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：地面抛光砖铺贴10㎜结合层平整度及空鼓的质量控制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与提升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8" w:leftChars="268" w:hanging="1405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：龚海平、晋华荣、周恩良、诸葛建约、李翔俊、饶品发、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59" w:leftChars="933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胡天宇、吴晓娟、黄丽思、陈思思、刘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：浙江视野建设集团有限公司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20、小组名称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：郑州市融信城市之窗装饰工程QC小组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：提高墙面海基布施工质量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：卢岘峰、龙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杰、李德玺、蒋日飞、高备备、贾晨阳、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郜帅磊、娄同启、倪明良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：浙江中天精诚装饰集团有限公司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二等奖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：东安湖QC小组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：提高大面积无折边模块式铝板安装一次性合格率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：张富炳、苏树和、简齐超、周斌斌、陈丁棋、曾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春、邓永涛、张富正、耿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璐、杨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：冬奥会QC小组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：提高墙面板不锈钢线条安装一次合格率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：刘建忠、马国征、陈丁棋、周斌斌、苏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尧、胡瑞宾、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腾、于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：浙江亚厦装饰股份有限公司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：杭政储出18号地块住宅用房QC小组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：提高玻化砖铺贴一次性合格率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杰、许立斌、赵必亚、陆楠楠、顾传旺、胡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雨、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钱闪宇、俞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：苏州金螳螂建筑装饰股份有限公司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：浙江国开建设有限公司光电大厦 6-20 层装修工程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项目部 QC 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：卫生间装饰一次性施工成优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3" w:leftChars="267" w:hanging="562" w:hanging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：吴演忠、刘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飞、李军荣、盛晓双、李秀川、叶宝足、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7" w:leftChars="532" w:firstLine="840" w:firstLine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叶昌鹏、周芳上、周芳余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：浙江国开建设有限公司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leftChars="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：浙江鸿顺达建设集团有限公司智慧之星HSDQC-2021小组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：降低轻质隔墙板安装裂缝率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：周培永、周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瑜、朱立豪、周杭明、陈再月、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吉、陈小蓉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：浙江鸿顺达建设集团有限公司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：子城联合QC-1小组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：提高折型曲面斜交穿孔铝板幕墙一次安装合格率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宏、马秀鹏、祝文婷、史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磊、于文星、陆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李玉芳、夏建峰、厉新峰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：子城联合建设集团有限公司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：石门星河汇·商业中心项目部QC小组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：提高吊顶装饰益胶泥施工质量合格率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：俞永根、蒋旭锋、陈弃疾、祝柳锋、祝艺翡、赵作林、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祝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君、杨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迪、方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：浙江展诚建设集团股份有限公司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：卓越QC小组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：提高地暖混凝土地面面层一次验收合格率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辉、袁成妙、朱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军、潘旭峰、夏军表、胡程翔、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宣军辉、楼露冰、王博文、王玉龙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：歌山建设集团有限公司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：湖州柏景湾小区项目10-26#楼住宅、单体地库公共部位、公厕精装修工程QC小组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：控制改善墙面砖空鼓率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：干剑辉、姜大伟、汤佳丽、郭倩倩、高芳芳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：浙江广成装饰工程有限公司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：北塘河小学及幼儿园项目QC小组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：提高地下室套管预埋合格率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：谢晓锋、张火庆、蒋建萍、张凤楚、陈小勇、冯芬芬、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王赛丰、张丁法、李林伟、黄吟霜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：杭州建工集团有限责任公司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：桐昆总部大楼项目室内装修QC小组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：提高装修施工中吸音棉的吸音效果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：孙玉城、雷 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光、周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捷、李效虎、吕 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烽、温金荣、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周华琳、沈 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杰、章琳琳、陈建根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：浙江宏厦建设有限公司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：杭州萧山江南壹号院项目QC小组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：提高户内及公区墙地砖铺贴质量一次合格率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海、杨木水、郑彩文、李伟康、凌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军、黄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涛、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吴祥健、汪旭峰、李顺强、徐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：浙江佑海装饰工程有限公司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：滨江区浦沿单元人才租赁房项目QC小组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：提高高层钢结构框架梁安装质量一次合格率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：娄晓波、任泽军、黄永权、揭绍罗、吴炫霖、贾承杰、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宣淼波、汤灿文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：后庄单元SB-03-01-11D地块开发建设项目装饰工程工程总承包（EPC）项目部QC小组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：提高地砖面层施工质量合格率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：孙新林、金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阳、顾明发、孟天驹、黄国武、汤炜锋、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1405" w:hanging="1400" w:hangingChars="5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：平阳县金科集美华庭建设项目QC小组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：提高地下车库金刚砂地坪平整度外观质量合格率</w:t>
      </w:r>
    </w:p>
    <w:p>
      <w:pPr>
        <w:keepNext w:val="0"/>
        <w:keepLines w:val="0"/>
        <w:widowControl/>
        <w:suppressLineNumbers w:val="0"/>
        <w:ind w:firstLine="562" w:firstLineChars="2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：张剑永、刘  祥、刘  友、冯磊、金双阳、陈利明、</w:t>
      </w:r>
    </w:p>
    <w:p>
      <w:pPr>
        <w:keepNext w:val="0"/>
        <w:keepLines w:val="0"/>
        <w:widowControl/>
        <w:suppressLineNumbers w:val="0"/>
        <w:ind w:firstLine="1960" w:firstLineChars="7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杨勤拢</w:t>
      </w:r>
    </w:p>
    <w:p>
      <w:pPr>
        <w:keepNext w:val="0"/>
        <w:keepLines w:val="0"/>
        <w:widowControl/>
        <w:suppressLineNumbers w:val="0"/>
        <w:ind w:left="1406" w:leftChars="268" w:hanging="843" w:hangingChars="3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：浙江众安建设集团有限公司</w:t>
      </w:r>
    </w:p>
    <w:p>
      <w:pPr>
        <w:keepNext w:val="0"/>
        <w:keepLines w:val="0"/>
        <w:widowControl/>
        <w:suppressLineNumbers w:val="0"/>
        <w:ind w:left="1403" w:leftChars="268" w:hanging="840" w:hangingChars="3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292" w:rightChars="-139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：浙江泰仑电力集团有限责任公司综合基地建设项目QC小组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：提高大面积石膏板吊顶观感一次验收合格率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：俞鹏飞、沈文婷、施永强、宁锋锋、陈战民、沈永明、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车云中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：吴兴美妆小镇化妆品博物馆装修EPC项目QC小组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：提高冬季施工内墙砖粘贴施工质量合格率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坤、潘文涛、莫少钧、孙启成、王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钱嘉豪、胡清清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：浙江大东吴集团建设有限公司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：金地滨与城精装修项目QC小组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：提高内墙水泥砂浆抹灰施工质量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：江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斌、陈伟伟、包倩倩、辛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南、候彦奇、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羊立刚、张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琦、张天煜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：浙江中天精诚装饰集团有限公司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：小圆角人才公寓3-10层装修工程QC小组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：提高地砖施工合格率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：占贤旺、吴轶瑾、沈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伟、戴湖勇、张小华、张祖华、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匡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迪、吴建峰、仇永烈、付圣婷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：浙江浩天建设集团有限公司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：南浔水晶晶开元名庭酒店装修项目QC小组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：提高干挂石材装饰板安装质量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：王汝伟、管宇翔、曹煦峥、范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文、郑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刚、宋洪峰、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齐金燕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：浙江宇翔建筑装饰工程有限公司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：云商总部QC小组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：提高铝板幕墙安装一次验收合格率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：庄孝江、刘成涛、徐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冲、洪林峰、卓高当、毛克快、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戚明磊、曹建庆、马水军、王落归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：杭州通达集团有限公司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：萧山区经济技术开发区医院（浙大二院心血管院区）装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修工程三标段项目QC小组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：提高钢质墙板一次安装的合格率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勇、葛建斌、洪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涛、濮星光、葛妙慧、朱秋萍、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李玉浪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：金元大建设控股有限公司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：东湖城项目QC小组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：石材踢脚线定厚安装技术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：洪敏佳、朱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峥、吴微霞、姜阿正、张善辉、刘小伟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：杭州铭成装饰工程有限公司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：绿装匠人QC小组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：提高大面积干挂石材安装合格率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献、蔡建华、裴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旭、李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纯、王丽华、张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怡、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杨贺磊、王俊杰、徐周强、张思琪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：绿城装饰工程集团有限公司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：年产100万千米特种线缆项目--施工总承包Ⅲ标段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：提高辐照室内预埋构件的合格率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：章慧艺、吴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骏、张成星、李家斌、柳文龙、韩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：深圳卫星通信运营大厦项目幕墙工程QC小组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：提高单元板块安装质量控制管理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：胥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祥、边学猛、于永刚、侯富忠、柯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俊、魏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巍、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崔浩哲、杨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：云上府第大区幕墙工程QC小组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：提高铝合金门窗施工质量控制管理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：赵辉跃、孙华刚、汪仁美、卢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杰、韩叶飞、汪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崔小路、全栋奇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：湖南广播电视台节目生产基地配套设施建设项目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：F馆漂浮办公吊顶铝板平整度的质量控制管理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：杨海洲、季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滨、刘安鹏、宋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薇、赵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磊、夏少强、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杨东霖、张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滔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49、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：余政储出【2021】6号地块项目一期工程（云门项目）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：提高异形双曲面玻璃幕墙龙骨安装精度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强、於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峰、田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喆、郑恩会、王宇浩、刘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相、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黄锡权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：杭政储出【2015】31号地块商务金融（集团总部）项目幕墙工程QC小组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：提高拉索幕墙施工中的安装精度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：来椿洋、徐华军、来立波、王玉海、窦英豪、张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良、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屈伟发、蔡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：杭政储出【2020】47号地块幕墙工程小组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：提高弯弧铝型材装饰线条安装质量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：严华锋、胡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献、周森旦、胡国军、钟国民、沈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何成成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：浙江宝业幕墙装饰有限公司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：浙江宏兴建设有限公司3080电子器械产业园四期工程项目QC小组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：提高外墙水包水真石漆施工合格率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：樊针凤、郑婷玉、叶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盛、程锡明、何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敏、潘增力、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玲、朱惠霞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：浙江宏兴建设有限公司桐庐县第一人民医院（120 急救指挥中心）迁建工程QC小组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：提高实木地板安装合格率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伟、叶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盛、邵佳明、程锡明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敏、程诗昱、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张浩栋、李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敏、吴莎莉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：浙江宏兴建设有限公司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：岩土科技股份有限公司泰安长江大桥斜拉索护套管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修复处治工程QC小组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：大型斜拉索桥梁HDPE护套脱落反力顶升还原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的施工质量控制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强、王智群、楼继锋、姚程明、徐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建、楼耀威、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顺、郑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洪、章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进、任文欢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：岩土科技股份有限公司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：四堡七堡单元JG1402-59地块安置房QC小组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：提高既有建筑承压型囊式扩体抗浮锚杆一次验收合格率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：张林波、金荣伟、陈军辉、陈香军、章春娣、叶金生、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王建祥、刘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欢、俞宇鹏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：杭州圣基建筑特种工程有限公司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：安徽某项目1#、2#楼基础控沉加固工程锚杆静压桩封桩渗漏不合格率QC小组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：降低锚杆静压桩封桩渗漏不合格率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：金荣伟、陈军辉、胡晓峰、孟银江、胡叶磊、王建祥、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索景波、章春娣、俞宇鹏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：杭州圣基建筑特种工程有限公司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：翡翠城学校岗亭纠偏项目QC小组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：小型建筑纠偏工艺创新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：付其君、沈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川、宋子豪、邓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磊、张代兵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：杭州固特建筑加固技术工程有限公司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：开元世纪广场四期商贸项目加固工程QC小组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：建筑物既有结构钢梁小范围移位工艺创新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：徐敬杨、付其君、许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睿、汤英杰、赵怀彪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：杭州固特建筑加固技术工程有限公司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59、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：浙江建筑特种技术工程有限公司义乌银都酒店加固工程QC小组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：钢筋混凝土构件外粘型钢防护层施工质量控制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：李国华、陈继启、叶洪文、徐继刚、罗斌斌、施嘉诚、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姚亚飞、王明辉、吴金鑫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：浙江天固建设集团有限公司平湖独山港区自建房平移工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：建筑物平移技术创新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：赵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磊、陈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功、潘建武、杨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玲、吴建富、胡立勇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：浙江天固建设集团有限公司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：路桥农商银行大厦智能化工程QC小组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：如何提高6类网线链路测试通过率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：张高杰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徐新喜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高志远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陶昊鹏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梅道松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黄巧燕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许宏宇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萌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：金程科技有限公司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：南湖实验室新建项目一期工程弱电智能化工程QC小组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：降低综合管道施工成本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：惠怀李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王雪峰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钱晓艳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史方琴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林德涛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：浙江恒隆智慧科技集团有限公司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leftChars="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：杭州至绍兴城际铁路工程万绣路车辆基地智能化系统工程QC小组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：强化弱电自动化系统工程项目管理措施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：陈江海、温志伟、叶建标、李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军、林远福、方飞龙、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金宇亮、金振中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：浙江华是科技股份有限公司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三等奖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：安吉白茶小镇项目村民食堂精装修工程QC小组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：提高室内腻子面层装饰效果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：强莹霞、沈丹明、汤佳丽、郭倩倩、马湘龙、高芳芳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：浙江广成装饰工程有限公司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33" w:leftChars="35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：南浔新区单元CD-03-01-05B地块开发项目装修工程QC小组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：整块花岗岩楼梯踢脚施工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：吴越龙、沈丹明、高芳芳、马湘龙、汤佳丽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：浙江广成装饰工程有限公司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：杭州萧山星漫里项目部QC小组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：降低轻钢龙骨石膏板吊顶开裂率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海、孙学军、王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翔、李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辉、翁沈涛、余文杰、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吴玉飞、刘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魏、陈子文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：浙江佑海装饰工程有限公司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：武义农商银行总部营业综合大楼工程项目QC小组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：脚手架体系对工程质量影响的控制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：赵晓光、陈  拓、杨鲁伟、叶亚钦、张  飞、郑  楠、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潘海阳、刘  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：建华QC小组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：降低后浇带鱼鳞网片接缝处混凝土渗漏率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：钟逸晨、郑建江、吴亦恺、居冠栋、张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：浙江省一建建设集团有限公司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69、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：环翼城2#3#楼精装修二标段项目QC小组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：解决手工电弧焊焊缝缺陷及工效的问题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峥、洪敏佳、吴微霞、金海斌、方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川、边城焕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：杭州铭成装饰工程有限公司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：南通晓风印月住宅装饰工程QC小组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：改进实测实量方式，提高场地移交效率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：胡继斌、王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献、李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纯、周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晖、王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杰、周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李继庆、张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：绿城装饰工程集团有限公司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8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：兴耀自动化控制产业研发生产基地项目幕墙工程QC小组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：提高裙楼异形铝板的安装精度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：顾浩军、邢明坤、张荣波、褚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凉、胡威威、李明亮、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帅、姚禄枭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：兴耀自动化控制孵化企业园幕墙工程QC小组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：提高高空连廊吊顶铝板及异形铝板的平整度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：顾浩军、王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铅、张荣波、崔小路、符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炯、李明亮、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帅、姚禄枭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1120" w:firstLineChars="4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：富政储出【2019】17号地块（D地块）二标幕墙工程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-500" w:firstLine="3080" w:firstLineChars="11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：减少铝板幕墙渗漏水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：王文鸣、徐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灿、王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敏、许国伟、李艳容、赵基红、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段雁群、韩叶飞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：浙江中南建设集团有限公司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：台州玉环万达项目QC小组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：提高铝合金窗防渗漏水效果的新方法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巍、俞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辉、朱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霞、邵伟钢、张杭杰、方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金吕炜、陈苏苏、崔华龙、关兆东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：浙江中天方圆幕墙有限公司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：七甲控制中心幕墙工程项目部QC小组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：点式玻璃幕墙安装质量控制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：厉益群、董展魁、徐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明、罗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伟、庄让卿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易三华、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default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鹏、朱凌威、刘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明、陈  凌、胡兴刚、廖豆豆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：浙江省武林建筑装饰集团有限公司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09" w:leftChars="0" w:hanging="1909" w:hangingChars="682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：浙江核力建筑特种技术有限公司墙面空鼓可视化研究小组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：幅值频谱差异量化可视墙面空鼓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：刘  晶、杨  锋、陈  涛、沈汶辉、章步鑫、胡  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：浙江核力建筑特种技术有限公司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77、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：萧山第二自来水厂综合池控沉加固工程QC小组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：拉森钢板桩施工工艺改良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：李浩然、付其君、许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睿、汤英杰、赵怀彪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：杭州固特建筑加固技术工程有限公司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78、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：健新原力全产业链生物医药基地项目QC小组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：高强螺栓施工质量控制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：骆王成、陈军成、刘全旗、赵亮亮、叶雨晨、王龙华、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：杭州固力建筑工程有限公司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79、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：浙江建筑特种技术工程有限公司海宁市凤鸣小区8幢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房屋止沉工程静压桩施工质量缺陷控制QC小组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：静压桩施工质量缺陷控制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：王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刚、叶洪文、沈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宇、徐罗斌、夏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洁、罗斌斌、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来君楠、李谷尘、陈永均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：浙江建筑特种技术工程有限公司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960" w:hanging="1960" w:hanging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80、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：桐乡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·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乌镇互联网培训中心室内改造工程（智能化）QC小组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：提高入侵报警系统安装合格率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：叶杨军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钱晓艳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史方琴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超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韩逸宁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姜同春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：浙江恒隆智慧科技集团有限公司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81、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：清华大学附属中学嘉兴实验学校智能化工程QC小组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：提高防盗报警系统合格率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：蒋向科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钱晓艳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史方琴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罗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严乐宝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韩逸宁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周舒宁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马军华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：浙江恒隆智慧科技集团有限公司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82、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：绍兴市上虞区监管中心LED智慧控制QC小组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：智慧城市规划之LED显示屏工程控制质量措施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辉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李子龙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龙佳欣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周子傲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李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：深圳市能效光电科技有限公司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83、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：象山县农村信用合作联社综合办公大楼智能化设备采购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396" w:leftChars="665" w:firstLine="560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及安装项目工程QC小组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：如何提高智能化项目的网络接口质量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：张高杰、项彩贞、高志远、涂建龙、卢 涛、叶宏峰、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徐新喜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：金程科技有限公司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84、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：光伏园QC小组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：减少室内登高作业风险的办法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：金叶平、戚惠平、沈澜、冯明、朱春木、沈小萍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：浙江三昕智能科技有限公司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5" w:hanging="1400" w:hangingChars="5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85、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：盲人亚运馆机房建设工程QC小组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：机房设备材料与现场施工对接协调问题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：朱秀娟、张多熙，李桂荣、周军苗、沈光华、罗贤根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：浙江千沃科技有限公司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3" w:leftChars="268" w:hanging="840" w:hangingChars="3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86、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：上虞城南医用综合中心弱电工程QC小组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课题名称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：弱电工程施工中质量通病的控制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小组成员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：陈江海、俞永方、张</w:t>
      </w:r>
      <w:r>
        <w:rPr>
          <w:rFonts w:hint="eastAsia" w:ascii="宋体" w:hAnsi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鹏、俞伟娜、赵国波、詹利剑、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60" w:firstLineChars="700"/>
        <w:jc w:val="both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尤港归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06" w:leftChars="268" w:hanging="843" w:hangingChars="300"/>
        <w:jc w:val="both"/>
        <w:textAlignment w:val="center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单位名称</w:t>
      </w: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：浙江华是科技股份有限公司</w:t>
      </w:r>
    </w:p>
    <w:sectPr>
      <w:footerReference r:id="rId3" w:type="default"/>
      <w:pgSz w:w="11906" w:h="16838"/>
      <w:pgMar w:top="1032" w:right="1412" w:bottom="879" w:left="17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86AB3"/>
    <w:multiLevelType w:val="singleLevel"/>
    <w:tmpl w:val="14786AB3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E"/>
    <w:rsid w:val="00010BB8"/>
    <w:rsid w:val="0001342F"/>
    <w:rsid w:val="000163F7"/>
    <w:rsid w:val="00056D92"/>
    <w:rsid w:val="00063F08"/>
    <w:rsid w:val="00086F32"/>
    <w:rsid w:val="000B2E7C"/>
    <w:rsid w:val="00121E17"/>
    <w:rsid w:val="00143556"/>
    <w:rsid w:val="001516F3"/>
    <w:rsid w:val="00184B47"/>
    <w:rsid w:val="00185152"/>
    <w:rsid w:val="001D6937"/>
    <w:rsid w:val="0021466A"/>
    <w:rsid w:val="002309E8"/>
    <w:rsid w:val="002608B0"/>
    <w:rsid w:val="002626AD"/>
    <w:rsid w:val="002D1F9F"/>
    <w:rsid w:val="002E0AD1"/>
    <w:rsid w:val="002E30AA"/>
    <w:rsid w:val="002F4892"/>
    <w:rsid w:val="00300DD8"/>
    <w:rsid w:val="003115C1"/>
    <w:rsid w:val="003145A7"/>
    <w:rsid w:val="00336100"/>
    <w:rsid w:val="003832B5"/>
    <w:rsid w:val="003A0551"/>
    <w:rsid w:val="003A1EE3"/>
    <w:rsid w:val="003D138F"/>
    <w:rsid w:val="003E43F5"/>
    <w:rsid w:val="003F12B0"/>
    <w:rsid w:val="003F72AE"/>
    <w:rsid w:val="00426827"/>
    <w:rsid w:val="0046344D"/>
    <w:rsid w:val="00472901"/>
    <w:rsid w:val="00490446"/>
    <w:rsid w:val="004A0DC1"/>
    <w:rsid w:val="004B366B"/>
    <w:rsid w:val="004E6860"/>
    <w:rsid w:val="005048F3"/>
    <w:rsid w:val="005103C5"/>
    <w:rsid w:val="00511BE7"/>
    <w:rsid w:val="00525DCF"/>
    <w:rsid w:val="00537BA1"/>
    <w:rsid w:val="005845B5"/>
    <w:rsid w:val="005923FC"/>
    <w:rsid w:val="0059249B"/>
    <w:rsid w:val="00593C71"/>
    <w:rsid w:val="005D29DD"/>
    <w:rsid w:val="005D413C"/>
    <w:rsid w:val="005D42D0"/>
    <w:rsid w:val="005D63C2"/>
    <w:rsid w:val="005E51E7"/>
    <w:rsid w:val="0063502F"/>
    <w:rsid w:val="00661BA6"/>
    <w:rsid w:val="00691090"/>
    <w:rsid w:val="006A067D"/>
    <w:rsid w:val="006B5088"/>
    <w:rsid w:val="00705ECA"/>
    <w:rsid w:val="007106B5"/>
    <w:rsid w:val="00736DE2"/>
    <w:rsid w:val="007428D6"/>
    <w:rsid w:val="0079734A"/>
    <w:rsid w:val="007C297D"/>
    <w:rsid w:val="007D1947"/>
    <w:rsid w:val="00803B20"/>
    <w:rsid w:val="00824FDA"/>
    <w:rsid w:val="00842E72"/>
    <w:rsid w:val="00860E69"/>
    <w:rsid w:val="00880D66"/>
    <w:rsid w:val="008C628E"/>
    <w:rsid w:val="008C6E2A"/>
    <w:rsid w:val="008E4753"/>
    <w:rsid w:val="008F230B"/>
    <w:rsid w:val="0091482A"/>
    <w:rsid w:val="0095017C"/>
    <w:rsid w:val="0095121A"/>
    <w:rsid w:val="009A3B2F"/>
    <w:rsid w:val="009D3662"/>
    <w:rsid w:val="00A47D70"/>
    <w:rsid w:val="00A65DB8"/>
    <w:rsid w:val="00A67E57"/>
    <w:rsid w:val="00AB6A06"/>
    <w:rsid w:val="00B00637"/>
    <w:rsid w:val="00B51582"/>
    <w:rsid w:val="00B51FD9"/>
    <w:rsid w:val="00B65C93"/>
    <w:rsid w:val="00B91295"/>
    <w:rsid w:val="00B929E9"/>
    <w:rsid w:val="00BA6543"/>
    <w:rsid w:val="00BA7BD7"/>
    <w:rsid w:val="00C320B5"/>
    <w:rsid w:val="00C561A3"/>
    <w:rsid w:val="00CD6512"/>
    <w:rsid w:val="00CF28E7"/>
    <w:rsid w:val="00D011E6"/>
    <w:rsid w:val="00D25A71"/>
    <w:rsid w:val="00DD26D4"/>
    <w:rsid w:val="00DE33CD"/>
    <w:rsid w:val="00DF600C"/>
    <w:rsid w:val="00E253FA"/>
    <w:rsid w:val="00E76A06"/>
    <w:rsid w:val="00E76C22"/>
    <w:rsid w:val="00EB34BC"/>
    <w:rsid w:val="00EB383B"/>
    <w:rsid w:val="00EC1453"/>
    <w:rsid w:val="00EF0E1E"/>
    <w:rsid w:val="00F142FF"/>
    <w:rsid w:val="00F92B2C"/>
    <w:rsid w:val="00F95836"/>
    <w:rsid w:val="00F979BB"/>
    <w:rsid w:val="00FA430A"/>
    <w:rsid w:val="00FB534D"/>
    <w:rsid w:val="00FE619E"/>
    <w:rsid w:val="04227975"/>
    <w:rsid w:val="05694CE1"/>
    <w:rsid w:val="094736A2"/>
    <w:rsid w:val="09B05D78"/>
    <w:rsid w:val="0B526979"/>
    <w:rsid w:val="0F2034BC"/>
    <w:rsid w:val="12823D4A"/>
    <w:rsid w:val="166F5F41"/>
    <w:rsid w:val="187E506A"/>
    <w:rsid w:val="1BA76EDE"/>
    <w:rsid w:val="1BB37817"/>
    <w:rsid w:val="212604B4"/>
    <w:rsid w:val="21957C48"/>
    <w:rsid w:val="26064C71"/>
    <w:rsid w:val="27423EFB"/>
    <w:rsid w:val="2BD325C6"/>
    <w:rsid w:val="2EE351E2"/>
    <w:rsid w:val="30526F2D"/>
    <w:rsid w:val="308664FE"/>
    <w:rsid w:val="32C06D04"/>
    <w:rsid w:val="333F1AE3"/>
    <w:rsid w:val="3904741F"/>
    <w:rsid w:val="39A97680"/>
    <w:rsid w:val="3ACA07B3"/>
    <w:rsid w:val="3C7C2175"/>
    <w:rsid w:val="3CC66D28"/>
    <w:rsid w:val="3FA026E8"/>
    <w:rsid w:val="412C517E"/>
    <w:rsid w:val="4366523C"/>
    <w:rsid w:val="4AA62A44"/>
    <w:rsid w:val="4AB16BFE"/>
    <w:rsid w:val="56204AC5"/>
    <w:rsid w:val="562E4C15"/>
    <w:rsid w:val="5B5B485E"/>
    <w:rsid w:val="634B75DA"/>
    <w:rsid w:val="641E4AFE"/>
    <w:rsid w:val="65EB0030"/>
    <w:rsid w:val="65FF5E11"/>
    <w:rsid w:val="72316A9A"/>
    <w:rsid w:val="73665564"/>
    <w:rsid w:val="74885B9D"/>
    <w:rsid w:val="74E958AB"/>
    <w:rsid w:val="75EB2B08"/>
    <w:rsid w:val="76502D78"/>
    <w:rsid w:val="77924A06"/>
    <w:rsid w:val="794C278F"/>
    <w:rsid w:val="7D98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BEFE8-E581-486B-B0CE-89AEE30E92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2021-07-08T11:28:00Z</dcterms:created>
  <dc:creator>ghgh</dc:creator>
  <cp:lastModifiedBy>李楠</cp:lastModifiedBy>
  <cp:lastPrinted>2022-03-24T07:56:25Z</cp:lastPrinted>
  <dcterms:modified xsi:type="dcterms:W3CDTF">2022-03-24T08:09:13Z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6E9167469B2740A79D87419C964C5D21</vt:lpwstr>
  </property>
</Properties>
</file>