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图书馆空间改造与建设案例征集表</w:t>
      </w:r>
      <w:bookmarkEnd w:id="0"/>
    </w:p>
    <w:tbl>
      <w:tblPr>
        <w:tblStyle w:val="2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3599"/>
        <w:gridCol w:w="1620"/>
        <w:gridCol w:w="2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8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推荐单位</w:t>
            </w:r>
          </w:p>
        </w:tc>
        <w:tc>
          <w:tcPr>
            <w:tcW w:w="77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工程名称</w:t>
            </w:r>
          </w:p>
        </w:tc>
        <w:tc>
          <w:tcPr>
            <w:tcW w:w="7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面积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建设单位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工程所在地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施工单位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决算造价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设计单位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楷体_GB2312" w:hAnsi="宋体" w:eastAsia="楷体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开工时间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ind w:firstLine="150" w:firstLineChars="5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监理单位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楷体_GB2312" w:hAnsi="宋体" w:eastAsia="楷体_GB2312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竣工时间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0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推荐单位</w:t>
            </w:r>
          </w:p>
          <w:p>
            <w:pPr>
              <w:spacing w:before="100" w:beforeAutospacing="1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3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before="100" w:beforeAutospacing="1" w:after="100" w:afterAutospacing="1"/>
              <w:jc w:val="right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（盖章）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  话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  箱</w:t>
            </w:r>
          </w:p>
        </w:tc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954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协会专家委员会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：</w:t>
            </w:r>
          </w:p>
          <w:p>
            <w:pPr>
              <w:ind w:firstLine="6160" w:firstLineChars="2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 xml:space="preserve">字：           </w:t>
            </w:r>
          </w:p>
          <w:p>
            <w:pPr>
              <w:jc w:val="center"/>
              <w:rPr>
                <w:rFonts w:hint="eastAsia" w:ascii="仿宋" w:hAnsi="仿宋" w:eastAsia="宋体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954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560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浙江省建筑装饰行业协会意见：</w:t>
            </w:r>
          </w:p>
          <w:p>
            <w:pPr>
              <w:ind w:firstLine="6150" w:firstLineChars="205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签  字：</w:t>
            </w:r>
          </w:p>
          <w:p>
            <w:pPr>
              <w:ind w:firstLine="6600" w:firstLineChars="2200"/>
              <w:jc w:val="both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日</w:t>
            </w:r>
          </w:p>
        </w:tc>
      </w:tr>
    </w:tbl>
    <w:p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注：《</w:t>
      </w:r>
      <w:r>
        <w:rPr>
          <w:rFonts w:hint="default" w:ascii="仿宋_GB2312" w:hAnsi="仿宋" w:eastAsia="仿宋_GB2312" w:cs="Times New Roman"/>
          <w:b/>
          <w:bCs/>
          <w:sz w:val="28"/>
          <w:szCs w:val="28"/>
          <w:lang w:val="en-US" w:eastAsia="zh-CN"/>
        </w:rPr>
        <w:t>图书馆空间改造与建设案例推荐表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》寄送至协会。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51F7"/>
    <w:rsid w:val="6DE65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2022-04-06T06:53:00Z</dcterms:created>
  <dc:creator>朱昊</dc:creator>
  <cp:lastModifiedBy>朱昊</cp:lastModifiedBy>
  <dcterms:modified xsi:type="dcterms:W3CDTF">2022-04-06T06:54:52Z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06DBF1FF0F2D47158C40BAF49A00500C</vt:lpwstr>
  </property>
</Properties>
</file>